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65" w:rsidRDefault="00EC4536">
      <w:pPr>
        <w:rPr>
          <w:rFonts w:ascii="Arial" w:hAnsi="Arial" w:cs="Arial"/>
          <w:shd w:val="clear" w:color="auto" w:fill="FFFFFF"/>
        </w:rPr>
      </w:pPr>
      <w:r w:rsidRPr="00EC4536">
        <w:rPr>
          <w:rFonts w:ascii="Arial" w:hAnsi="Arial" w:cs="Arial"/>
          <w:shd w:val="clear" w:color="auto" w:fill="FFFFFF"/>
        </w:rPr>
        <w:t>Las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carreras técnicas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  <w:shd w:val="clear" w:color="auto" w:fill="FFFFFF"/>
        </w:rPr>
        <w:t>cada vez adquieren más demanda entre los jóvenes que culminan s</w:t>
      </w:r>
      <w:r>
        <w:rPr>
          <w:rFonts w:ascii="Arial" w:hAnsi="Arial" w:cs="Arial"/>
          <w:shd w:val="clear" w:color="auto" w:fill="FFFFFF"/>
        </w:rPr>
        <w:t>us estudios secundarios, y,</w:t>
      </w:r>
      <w:r w:rsidRPr="00EC4536">
        <w:rPr>
          <w:rFonts w:ascii="Arial" w:hAnsi="Arial" w:cs="Arial"/>
          <w:shd w:val="clear" w:color="auto" w:fill="FFFFFF"/>
        </w:rPr>
        <w:t xml:space="preserve"> a diferencia de los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estudios universitarios,</w:t>
      </w:r>
      <w:r w:rsidRPr="00EC4536">
        <w:rPr>
          <w:rFonts w:ascii="Arial" w:hAnsi="Arial" w:cs="Arial"/>
          <w:shd w:val="clear" w:color="auto" w:fill="FFFFFF"/>
        </w:rPr>
        <w:t xml:space="preserve"> toma menos tiempo, cuesta menos y la inserción laboral es más rápida.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  <w:shd w:val="clear" w:color="auto" w:fill="FFFFFF"/>
        </w:rPr>
        <w:t>Según una</w:t>
      </w:r>
      <w:r w:rsidRPr="00EC4536">
        <w:rPr>
          <w:rStyle w:val="apple-converted-space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</w:t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encuesta de demanda ocupacional ejecutada entre el 2013 y el 2014,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  <w:shd w:val="clear" w:color="auto" w:fill="FFFFFF"/>
        </w:rPr>
        <w:t>los puestos como técn</w:t>
      </w:r>
      <w:r>
        <w:rPr>
          <w:rFonts w:ascii="Arial" w:hAnsi="Arial" w:cs="Arial"/>
          <w:shd w:val="clear" w:color="auto" w:fill="FFFFFF"/>
        </w:rPr>
        <w:t>icos en sectores en desarrollo</w:t>
      </w:r>
      <w:r w:rsidRPr="00EC4536">
        <w:rPr>
          <w:rFonts w:ascii="Arial" w:hAnsi="Arial" w:cs="Arial"/>
          <w:shd w:val="clear" w:color="auto" w:fill="FFFFFF"/>
        </w:rPr>
        <w:t xml:space="preserve"> tienen</w:t>
      </w:r>
      <w:r>
        <w:rPr>
          <w:rFonts w:ascii="Arial" w:hAnsi="Arial" w:cs="Arial"/>
          <w:shd w:val="clear" w:color="auto" w:fill="FFFFFF"/>
        </w:rPr>
        <w:t xml:space="preserve"> fuerte demanda</w:t>
      </w:r>
      <w:r w:rsidRPr="00EC4536">
        <w:rPr>
          <w:rFonts w:ascii="Arial" w:hAnsi="Arial" w:cs="Arial"/>
          <w:shd w:val="clear" w:color="auto" w:fill="FFFFFF"/>
        </w:rPr>
        <w:t>.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  <w:shd w:val="clear" w:color="auto" w:fill="FFFFFF"/>
        </w:rPr>
        <w:t>El</w:t>
      </w:r>
      <w:r w:rsidRPr="00EC4536">
        <w:rPr>
          <w:rStyle w:val="apple-converted-space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</w:t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estudio elaborado por el Ministerio de Educación (</w:t>
      </w:r>
      <w:proofErr w:type="spellStart"/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Minedu</w:t>
      </w:r>
      <w:proofErr w:type="spellEnd"/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) y la Dirección de Educación Superior Tecnológica y Técnico Productivo (DESTP)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  <w:shd w:val="clear" w:color="auto" w:fill="FFFFFF"/>
        </w:rPr>
        <w:t>abarca a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seis ramas de actividad económica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  <w:shd w:val="clear" w:color="auto" w:fill="FFFFFF"/>
        </w:rPr>
        <w:t>en el Perú y realiza el sondeo en</w:t>
      </w:r>
      <w:r>
        <w:rPr>
          <w:rFonts w:ascii="Arial" w:hAnsi="Arial" w:cs="Arial"/>
          <w:shd w:val="clear" w:color="auto" w:fill="FFFFFF"/>
        </w:rPr>
        <w:t xml:space="preserve"> base al número de personas</w:t>
      </w:r>
      <w:r w:rsidRPr="00EC4536">
        <w:rPr>
          <w:rFonts w:ascii="Arial" w:hAnsi="Arial" w:cs="Arial"/>
          <w:shd w:val="clear" w:color="auto" w:fill="FFFFFF"/>
        </w:rPr>
        <w:t xml:space="preserve"> que demandan una vacante: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</w:rPr>
        <w:br/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TRANSPORTES Y COMUNICACIONES</w:t>
      </w:r>
      <w:r w:rsidRPr="00EC4536">
        <w:rPr>
          <w:rStyle w:val="apple-converted-space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  <w:shd w:val="clear" w:color="auto" w:fill="FFFFFF"/>
        </w:rPr>
        <w:t>Técnico en telecomunicaciones (484), técnicos administradores (127), técnico vendedor (123), agente de servicio de aduana, no empleado público (62), aduanero (60).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</w:rPr>
        <w:br/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TURISMO</w:t>
      </w:r>
      <w:r w:rsidRPr="00EC4536">
        <w:rPr>
          <w:rStyle w:val="apple-converted-space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  <w:shd w:val="clear" w:color="auto" w:fill="FFFFFF"/>
        </w:rPr>
        <w:t>Técnico administradores (41), técnico mecánico (26), agente (16), administrador, abastecimiento (13), consejero (11).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</w:rPr>
        <w:br/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CONSTRUCCIÓN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  <w:shd w:val="clear" w:color="auto" w:fill="FFFFFF"/>
        </w:rPr>
        <w:t>Técnico mecánico (542), asistente administrativo (352), técnico electricista (282), técnico en ingeniería civil (268), técnico cartógrafo (152).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</w:rPr>
        <w:br/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MINERÍA E HIDROCARBUROS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  <w:shd w:val="clear" w:color="auto" w:fill="FFFFFF"/>
        </w:rPr>
        <w:t>Técnico mecánico (839), técnico en la industria (238), técnico electricista (199), técnico laborista físico o químico (152), técnico en metalurgia (125).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</w:rPr>
        <w:br/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COMERCIO</w:t>
      </w:r>
      <w:r w:rsidRPr="00EC4536">
        <w:rPr>
          <w:rStyle w:val="apple-converted-space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  <w:shd w:val="clear" w:color="auto" w:fill="FFFFFF"/>
        </w:rPr>
        <w:t>Vendedor (1.092), agente (919), representante ventas (679), agente (461), técnico administradores (247).</w:t>
      </w:r>
      <w:r w:rsidRPr="00EC4536">
        <w:rPr>
          <w:rStyle w:val="apple-converted-space"/>
          <w:rFonts w:ascii="Arial" w:hAnsi="Arial" w:cs="Arial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</w:rPr>
        <w:br/>
      </w:r>
      <w:r w:rsidRPr="00EC453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INDUSTRIAS MANUFACTURERAS</w:t>
      </w:r>
      <w:r w:rsidRPr="00EC4536">
        <w:rPr>
          <w:rStyle w:val="apple-converted-space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</w:t>
      </w:r>
      <w:r w:rsidRPr="00EC4536">
        <w:rPr>
          <w:rFonts w:ascii="Arial" w:hAnsi="Arial" w:cs="Arial"/>
        </w:rPr>
        <w:br/>
      </w:r>
      <w:r w:rsidRPr="00EC4536">
        <w:rPr>
          <w:rFonts w:ascii="Arial" w:hAnsi="Arial" w:cs="Arial"/>
          <w:shd w:val="clear" w:color="auto" w:fill="FFFFFF"/>
        </w:rPr>
        <w:t>Técnico en ingeniería mecánica (440), agentes técnicos de ventas (351), inspectores de obras (228), químicos (20), técnicos en estadística, matemática y programación (13).</w:t>
      </w:r>
    </w:p>
    <w:p w:rsidR="00EC4536" w:rsidRDefault="00EC4536">
      <w:pPr>
        <w:rPr>
          <w:rFonts w:ascii="Arial" w:hAnsi="Arial" w:cs="Arial"/>
          <w:shd w:val="clear" w:color="auto" w:fill="FFFFFF"/>
        </w:rPr>
      </w:pPr>
    </w:p>
    <w:p w:rsidR="00EC4536" w:rsidRPr="00EC4536" w:rsidRDefault="00EC4536">
      <w:pPr>
        <w:rPr>
          <w:b/>
        </w:rPr>
      </w:pPr>
      <w:r w:rsidRPr="00EC4536">
        <w:rPr>
          <w:rFonts w:ascii="Arial" w:hAnsi="Arial" w:cs="Arial"/>
          <w:b/>
          <w:shd w:val="clear" w:color="auto" w:fill="FFFFFF"/>
        </w:rPr>
        <w:t xml:space="preserve">Fuente: RPP, </w:t>
      </w:r>
      <w:proofErr w:type="spellStart"/>
      <w:r w:rsidRPr="00EC4536">
        <w:rPr>
          <w:rFonts w:ascii="Arial" w:hAnsi="Arial" w:cs="Arial"/>
          <w:b/>
          <w:shd w:val="clear" w:color="auto" w:fill="FFFFFF"/>
        </w:rPr>
        <w:t>MInedu</w:t>
      </w:r>
      <w:proofErr w:type="spellEnd"/>
      <w:r w:rsidRPr="00EC4536">
        <w:rPr>
          <w:rFonts w:ascii="Arial" w:hAnsi="Arial" w:cs="Arial"/>
          <w:b/>
          <w:shd w:val="clear" w:color="auto" w:fill="FFFFFF"/>
        </w:rPr>
        <w:t xml:space="preserve"> </w:t>
      </w:r>
      <w:bookmarkStart w:id="0" w:name="_GoBack"/>
      <w:bookmarkEnd w:id="0"/>
    </w:p>
    <w:sectPr w:rsidR="00EC4536" w:rsidRPr="00EC4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36"/>
    <w:rsid w:val="001F0865"/>
    <w:rsid w:val="00CD54B4"/>
    <w:rsid w:val="00D5216D"/>
    <w:rsid w:val="00E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C4536"/>
  </w:style>
  <w:style w:type="character" w:styleId="Textoennegrita">
    <w:name w:val="Strong"/>
    <w:basedOn w:val="Fuentedeprrafopredeter"/>
    <w:uiPriority w:val="22"/>
    <w:qFormat/>
    <w:rsid w:val="00EC4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C4536"/>
  </w:style>
  <w:style w:type="character" w:styleId="Textoennegrita">
    <w:name w:val="Strong"/>
    <w:basedOn w:val="Fuentedeprrafopredeter"/>
    <w:uiPriority w:val="22"/>
    <w:qFormat/>
    <w:rsid w:val="00EC4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MANEL</cp:lastModifiedBy>
  <cp:revision>3</cp:revision>
  <dcterms:created xsi:type="dcterms:W3CDTF">2015-01-05T23:19:00Z</dcterms:created>
  <dcterms:modified xsi:type="dcterms:W3CDTF">2015-01-05T23:23:00Z</dcterms:modified>
</cp:coreProperties>
</file>